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E26AC7" w:rsidRDefault="00FC4D63" w:rsidP="00E26AC7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>
        <w:rPr>
          <w:rFonts w:eastAsia="Times New Roman" w:cs="David" w:hint="cs"/>
          <w:b/>
          <w:bCs/>
          <w:sz w:val="24"/>
          <w:szCs w:val="24"/>
          <w:u w:val="single"/>
          <w:rtl/>
        </w:rPr>
        <w:t>ל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פרסום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5F2C36" w:rsidRPr="005F2C36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5F2C36" w:rsidRPr="005F2C36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5F2C36" w:rsidRPr="005F2C36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="005F2C36" w:rsidRPr="005F2C36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5F2C36" w:rsidRPr="005F2C36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="005F2C36" w:rsidRPr="005F2C36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26AC7">
        <w:rPr>
          <w:rFonts w:eastAsia="Times New Roman" w:cs="David" w:hint="cs"/>
          <w:b/>
          <w:bCs/>
          <w:sz w:val="24"/>
          <w:szCs w:val="24"/>
          <w:u w:val="single"/>
          <w:rtl/>
        </w:rPr>
        <w:t>110</w:t>
      </w:r>
      <w:r w:rsidR="005F2C36" w:rsidRPr="005F2C36">
        <w:rPr>
          <w:rFonts w:eastAsia="Times New Roman" w:cs="David"/>
          <w:b/>
          <w:bCs/>
          <w:sz w:val="24"/>
          <w:szCs w:val="24"/>
          <w:u w:val="single"/>
          <w:rtl/>
        </w:rPr>
        <w:t>/2018</w:t>
      </w:r>
      <w:r w:rsidR="001167B8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 </w:t>
      </w:r>
      <w:r w:rsidR="00E26AC7" w:rsidRPr="00E26AC7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פלטפורמה</w:t>
      </w:r>
      <w:r w:rsidR="00E26AC7" w:rsidRPr="00E26AC7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26AC7" w:rsidRPr="00E26AC7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ליישום</w:t>
      </w:r>
      <w:r w:rsidR="00E26AC7" w:rsidRPr="00E26AC7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26AC7" w:rsidRPr="00E26AC7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ופיתוח</w:t>
      </w:r>
      <w:r w:rsidR="00E26AC7" w:rsidRPr="00E26AC7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26AC7" w:rsidRPr="00E26AC7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מהיר</w:t>
      </w:r>
      <w:r w:rsidR="00E26AC7" w:rsidRPr="00E26AC7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26AC7" w:rsidRPr="00E26AC7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ואיכותי</w:t>
      </w:r>
      <w:r w:rsidR="00E26AC7" w:rsidRPr="00E26AC7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26AC7" w:rsidRPr="00E26AC7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של</w:t>
      </w:r>
      <w:r w:rsidR="00E26AC7" w:rsidRPr="00E26AC7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26AC7" w:rsidRPr="00E26AC7">
        <w:rPr>
          <w:rFonts w:eastAsia="Times New Roman" w:cs="David" w:hint="eastAsia"/>
          <w:b/>
          <w:bCs/>
          <w:sz w:val="24"/>
          <w:szCs w:val="24"/>
          <w:u w:val="single"/>
          <w:rtl/>
        </w:rPr>
        <w:t>יישומים</w:t>
      </w:r>
      <w:r w:rsidR="00E26AC7" w:rsidRPr="00E26AC7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</w:p>
    <w:p w:rsidR="00E26AC7" w:rsidRDefault="00E26AC7" w:rsidP="00E26AC7">
      <w:pPr>
        <w:rPr>
          <w:rFonts w:asciiTheme="minorBidi" w:hAnsiTheme="minorBidi"/>
          <w:rtl/>
        </w:rPr>
      </w:pPr>
      <w:r w:rsidRPr="009D7BC2">
        <w:rPr>
          <w:rFonts w:asciiTheme="minorBidi" w:hAnsiTheme="minorBidi"/>
          <w:rtl/>
        </w:rPr>
        <w:t>האגף ל</w:t>
      </w:r>
      <w:r>
        <w:rPr>
          <w:rFonts w:asciiTheme="minorBidi" w:hAnsiTheme="minorBidi" w:hint="cs"/>
          <w:rtl/>
        </w:rPr>
        <w:t>מערכות מידע ו</w:t>
      </w:r>
      <w:r w:rsidRPr="009D7BC2">
        <w:rPr>
          <w:rFonts w:asciiTheme="minorBidi" w:hAnsiTheme="minorBidi"/>
          <w:rtl/>
        </w:rPr>
        <w:t xml:space="preserve">מחשוב במשרד הבריאות, פונה בזאת לקבלת הצעות </w:t>
      </w:r>
      <w:r>
        <w:rPr>
          <w:rFonts w:asciiTheme="minorBidi" w:hAnsiTheme="minorBidi" w:hint="cs"/>
          <w:rtl/>
        </w:rPr>
        <w:t>של פלטפורמות</w:t>
      </w:r>
      <w:r w:rsidRPr="009D7BC2">
        <w:rPr>
          <w:rFonts w:asciiTheme="minorBidi" w:hAnsiTheme="minorBidi" w:hint="cs"/>
          <w:rtl/>
        </w:rPr>
        <w:t xml:space="preserve"> ליישום ופיתוח מהיר ואיכותי </w:t>
      </w:r>
      <w:r>
        <w:rPr>
          <w:rFonts w:asciiTheme="minorBidi" w:hAnsiTheme="minorBidi" w:hint="cs"/>
          <w:rtl/>
        </w:rPr>
        <w:t>.</w:t>
      </w:r>
    </w:p>
    <w:p w:rsidR="00E26AC7" w:rsidRPr="00721FA1" w:rsidRDefault="00E26AC7" w:rsidP="00E26AC7">
      <w:pPr>
        <w:rPr>
          <w:rFonts w:asciiTheme="minorBidi" w:eastAsia="Times New Roman" w:hAnsiTheme="minorBidi" w:cs="David"/>
          <w:sz w:val="24"/>
          <w:szCs w:val="24"/>
        </w:rPr>
      </w:pPr>
      <w:r w:rsidRPr="00721FA1">
        <w:rPr>
          <w:rFonts w:asciiTheme="minorBidi" w:hAnsiTheme="minorBidi" w:hint="cs"/>
          <w:rtl/>
        </w:rPr>
        <w:t>במשרד</w:t>
      </w:r>
      <w:r w:rsidRPr="00721FA1">
        <w:rPr>
          <w:rFonts w:asciiTheme="minorBidi" w:hAnsiTheme="minorBidi"/>
          <w:rtl/>
        </w:rPr>
        <w:t xml:space="preserve"> </w:t>
      </w:r>
      <w:r w:rsidRPr="00721FA1">
        <w:rPr>
          <w:rFonts w:asciiTheme="minorBidi" w:hAnsiTheme="minorBidi" w:hint="cs"/>
          <w:rtl/>
        </w:rPr>
        <w:t>הבריאות</w:t>
      </w:r>
      <w:r w:rsidRPr="00721FA1">
        <w:rPr>
          <w:rFonts w:asciiTheme="minorBidi" w:hAnsiTheme="minorBidi"/>
          <w:rtl/>
        </w:rPr>
        <w:t xml:space="preserve"> </w:t>
      </w:r>
      <w:r w:rsidRPr="00721FA1">
        <w:rPr>
          <w:rFonts w:asciiTheme="minorBidi" w:hAnsiTheme="minorBidi" w:hint="cs"/>
          <w:rtl/>
        </w:rPr>
        <w:t>מנוהלות</w:t>
      </w:r>
      <w:r w:rsidRPr="00721FA1">
        <w:rPr>
          <w:rFonts w:asciiTheme="minorBidi" w:hAnsiTheme="minorBidi"/>
          <w:rtl/>
        </w:rPr>
        <w:t xml:space="preserve"> </w:t>
      </w:r>
      <w:r w:rsidRPr="00721FA1">
        <w:rPr>
          <w:rFonts w:asciiTheme="minorBidi" w:hAnsiTheme="minorBidi" w:hint="cs"/>
          <w:rtl/>
        </w:rPr>
        <w:t>מערכות</w:t>
      </w:r>
      <w:r w:rsidRPr="00721FA1">
        <w:rPr>
          <w:rFonts w:asciiTheme="minorBidi" w:hAnsiTheme="minorBidi"/>
          <w:rtl/>
        </w:rPr>
        <w:t xml:space="preserve"> </w:t>
      </w:r>
      <w:r w:rsidRPr="00721FA1">
        <w:rPr>
          <w:rFonts w:asciiTheme="minorBidi" w:hAnsiTheme="minorBidi" w:hint="cs"/>
          <w:rtl/>
        </w:rPr>
        <w:t>מידע</w:t>
      </w:r>
      <w:r w:rsidRPr="00721FA1">
        <w:rPr>
          <w:rFonts w:asciiTheme="minorBidi" w:hAnsiTheme="minorBidi"/>
          <w:rtl/>
        </w:rPr>
        <w:t xml:space="preserve"> </w:t>
      </w:r>
      <w:r w:rsidRPr="00721FA1">
        <w:rPr>
          <w:rFonts w:asciiTheme="minorBidi" w:hAnsiTheme="minorBidi" w:hint="cs"/>
          <w:rtl/>
        </w:rPr>
        <w:t>רבות</w:t>
      </w:r>
      <w:r w:rsidRPr="00721FA1">
        <w:rPr>
          <w:rFonts w:asciiTheme="minorBidi" w:hAnsiTheme="minorBidi"/>
          <w:rtl/>
        </w:rPr>
        <w:t xml:space="preserve"> </w:t>
      </w:r>
      <w:r w:rsidRPr="00721FA1">
        <w:rPr>
          <w:rFonts w:asciiTheme="minorBidi" w:hAnsiTheme="minorBidi" w:hint="cs"/>
          <w:rtl/>
        </w:rPr>
        <w:t>מסוגים</w:t>
      </w:r>
      <w:r w:rsidRPr="00721FA1">
        <w:rPr>
          <w:rFonts w:asciiTheme="minorBidi" w:hAnsiTheme="minorBidi"/>
          <w:rtl/>
        </w:rPr>
        <w:t xml:space="preserve"> </w:t>
      </w:r>
      <w:r w:rsidRPr="00721FA1">
        <w:rPr>
          <w:rFonts w:asciiTheme="minorBidi" w:hAnsiTheme="minorBidi" w:hint="cs"/>
          <w:rtl/>
        </w:rPr>
        <w:t>שונים</w:t>
      </w:r>
      <w:r w:rsidRPr="00721FA1">
        <w:rPr>
          <w:rFonts w:asciiTheme="minorBidi" w:hAnsiTheme="minorBidi"/>
          <w:rtl/>
        </w:rPr>
        <w:t xml:space="preserve">, </w:t>
      </w:r>
      <w:r w:rsidRPr="00721FA1">
        <w:rPr>
          <w:rFonts w:asciiTheme="minorBidi" w:hAnsiTheme="minorBidi" w:hint="cs"/>
          <w:rtl/>
        </w:rPr>
        <w:t>הצרכים</w:t>
      </w:r>
      <w:r w:rsidRPr="00721FA1">
        <w:rPr>
          <w:rFonts w:asciiTheme="minorBidi" w:hAnsiTheme="minorBidi"/>
          <w:rtl/>
        </w:rPr>
        <w:t xml:space="preserve"> </w:t>
      </w:r>
      <w:r w:rsidRPr="00721FA1">
        <w:rPr>
          <w:rFonts w:asciiTheme="minorBidi" w:hAnsiTheme="minorBidi" w:hint="cs"/>
          <w:rtl/>
        </w:rPr>
        <w:t>של</w:t>
      </w:r>
      <w:r w:rsidRPr="00721FA1">
        <w:rPr>
          <w:rFonts w:asciiTheme="minorBidi" w:hAnsiTheme="minorBidi"/>
          <w:rtl/>
        </w:rPr>
        <w:t xml:space="preserve"> </w:t>
      </w:r>
      <w:r w:rsidRPr="00721FA1">
        <w:rPr>
          <w:rFonts w:asciiTheme="minorBidi" w:hAnsiTheme="minorBidi" w:hint="cs"/>
          <w:rtl/>
        </w:rPr>
        <w:t>מערכת</w:t>
      </w:r>
      <w:r w:rsidRPr="00721FA1">
        <w:rPr>
          <w:rFonts w:asciiTheme="minorBidi" w:hAnsiTheme="minorBidi"/>
          <w:rtl/>
        </w:rPr>
        <w:t xml:space="preserve"> </w:t>
      </w:r>
      <w:r w:rsidRPr="00721FA1">
        <w:rPr>
          <w:rFonts w:asciiTheme="minorBidi" w:hAnsiTheme="minorBidi" w:hint="cs"/>
          <w:rtl/>
        </w:rPr>
        <w:t>הבריאות</w:t>
      </w:r>
      <w:r w:rsidRPr="00721FA1">
        <w:rPr>
          <w:rFonts w:asciiTheme="minorBidi" w:hAnsiTheme="minorBidi"/>
          <w:rtl/>
        </w:rPr>
        <w:t xml:space="preserve"> </w:t>
      </w:r>
      <w:r w:rsidRPr="00721FA1">
        <w:rPr>
          <w:rFonts w:asciiTheme="minorBidi" w:hAnsiTheme="minorBidi" w:hint="cs"/>
          <w:rtl/>
        </w:rPr>
        <w:t>מגוונים</w:t>
      </w:r>
      <w:r w:rsidRPr="00721FA1">
        <w:rPr>
          <w:rFonts w:asciiTheme="minorBidi" w:hAnsiTheme="minorBidi"/>
          <w:rtl/>
        </w:rPr>
        <w:t xml:space="preserve"> </w:t>
      </w:r>
      <w:r w:rsidRPr="00721FA1">
        <w:rPr>
          <w:rFonts w:asciiTheme="minorBidi" w:hAnsiTheme="minorBidi" w:hint="cs"/>
          <w:rtl/>
        </w:rPr>
        <w:t>ומשתנים</w:t>
      </w:r>
      <w:r w:rsidRPr="00721FA1">
        <w:rPr>
          <w:rFonts w:asciiTheme="minorBidi" w:hAnsiTheme="minorBidi"/>
          <w:rtl/>
        </w:rPr>
        <w:t xml:space="preserve"> </w:t>
      </w:r>
      <w:r w:rsidRPr="00721FA1">
        <w:rPr>
          <w:rFonts w:asciiTheme="minorBidi" w:hAnsiTheme="minorBidi" w:hint="cs"/>
          <w:rtl/>
        </w:rPr>
        <w:t>במהירות</w:t>
      </w:r>
      <w:r w:rsidRPr="00721FA1">
        <w:rPr>
          <w:rFonts w:asciiTheme="minorBidi" w:hAnsiTheme="minorBidi"/>
          <w:rtl/>
        </w:rPr>
        <w:t xml:space="preserve"> </w:t>
      </w:r>
      <w:r w:rsidRPr="00721FA1">
        <w:rPr>
          <w:rFonts w:asciiTheme="minorBidi" w:hAnsiTheme="minorBidi" w:hint="cs"/>
          <w:rtl/>
        </w:rPr>
        <w:t>עם</w:t>
      </w:r>
      <w:r w:rsidRPr="00721FA1">
        <w:rPr>
          <w:rFonts w:asciiTheme="minorBidi" w:hAnsiTheme="minorBidi"/>
          <w:rtl/>
        </w:rPr>
        <w:t xml:space="preserve"> </w:t>
      </w:r>
      <w:r w:rsidRPr="00721FA1">
        <w:rPr>
          <w:rFonts w:asciiTheme="minorBidi" w:hAnsiTheme="minorBidi" w:hint="cs"/>
          <w:rtl/>
        </w:rPr>
        <w:t>התפתחות</w:t>
      </w:r>
      <w:r w:rsidRPr="00721FA1">
        <w:rPr>
          <w:rFonts w:asciiTheme="minorBidi" w:hAnsiTheme="minorBidi"/>
          <w:rtl/>
        </w:rPr>
        <w:t xml:space="preserve"> </w:t>
      </w:r>
      <w:r w:rsidRPr="00721FA1">
        <w:rPr>
          <w:rFonts w:asciiTheme="minorBidi" w:hAnsiTheme="minorBidi" w:hint="cs"/>
          <w:rtl/>
        </w:rPr>
        <w:t>הטכנולוגיה</w:t>
      </w:r>
      <w:r w:rsidRPr="00721FA1">
        <w:rPr>
          <w:rFonts w:asciiTheme="minorBidi" w:hAnsiTheme="minorBidi"/>
          <w:rtl/>
        </w:rPr>
        <w:t>.</w:t>
      </w:r>
    </w:p>
    <w:p w:rsidR="00E26AC7" w:rsidRPr="00876BAB" w:rsidRDefault="00E26AC7" w:rsidP="00E26AC7">
      <w:pPr>
        <w:rPr>
          <w:rtl/>
        </w:rPr>
      </w:pPr>
      <w:r w:rsidRPr="00876BAB">
        <w:rPr>
          <w:rtl/>
        </w:rPr>
        <w:t>סוגי המערכות העיקריים הם:</w:t>
      </w:r>
    </w:p>
    <w:p w:rsidR="00E26AC7" w:rsidRPr="00876BAB" w:rsidRDefault="00E26AC7" w:rsidP="00E26AC7">
      <w:pPr>
        <w:numPr>
          <w:ilvl w:val="0"/>
          <w:numId w:val="18"/>
        </w:numPr>
        <w:rPr>
          <w:rtl/>
        </w:rPr>
      </w:pPr>
      <w:r w:rsidRPr="00876BAB">
        <w:rPr>
          <w:rtl/>
        </w:rPr>
        <w:t>אתרי פעולות / פורטלים</w:t>
      </w:r>
    </w:p>
    <w:p w:rsidR="00E26AC7" w:rsidRDefault="00E26AC7" w:rsidP="00E26AC7">
      <w:pPr>
        <w:numPr>
          <w:ilvl w:val="0"/>
          <w:numId w:val="18"/>
        </w:numPr>
      </w:pPr>
      <w:r w:rsidRPr="00876BAB">
        <w:rPr>
          <w:rtl/>
        </w:rPr>
        <w:t>מערכות תפעוליות</w:t>
      </w:r>
      <w:r>
        <w:rPr>
          <w:rFonts w:hint="cs"/>
          <w:rtl/>
        </w:rPr>
        <w:t xml:space="preserve"> ארגוניות</w:t>
      </w:r>
    </w:p>
    <w:p w:rsidR="00E26AC7" w:rsidRPr="00876BAB" w:rsidRDefault="00E26AC7" w:rsidP="00E26AC7">
      <w:pPr>
        <w:numPr>
          <w:ilvl w:val="0"/>
          <w:numId w:val="18"/>
        </w:numPr>
        <w:rPr>
          <w:rtl/>
        </w:rPr>
      </w:pPr>
      <w:r>
        <w:rPr>
          <w:rFonts w:hint="cs"/>
          <w:rtl/>
        </w:rPr>
        <w:t>מערכות ותשתיות רב ארגוניות</w:t>
      </w:r>
    </w:p>
    <w:p w:rsidR="00E26AC7" w:rsidRPr="00876BAB" w:rsidRDefault="00E26AC7" w:rsidP="00E26AC7">
      <w:pPr>
        <w:rPr>
          <w:rtl/>
        </w:rPr>
      </w:pPr>
      <w:r w:rsidRPr="00876BAB">
        <w:rPr>
          <w:rtl/>
        </w:rPr>
        <w:t>כיום פיתוח מערכות חדשות אורך זמן רב, דורש משאבי פיתוח רבים, לא גמיש וקשה לתחזוקה.</w:t>
      </w:r>
    </w:p>
    <w:p w:rsidR="00E26AC7" w:rsidRDefault="00E26AC7" w:rsidP="00E26AC7">
      <w:pPr>
        <w:rPr>
          <w:rtl/>
        </w:rPr>
      </w:pPr>
      <w:r w:rsidRPr="00876BAB">
        <w:rPr>
          <w:rtl/>
        </w:rPr>
        <w:t xml:space="preserve">במשרד קיימת פלטפורמת </w:t>
      </w:r>
      <w:r w:rsidRPr="00876BAB">
        <w:t>XRM</w:t>
      </w:r>
      <w:r w:rsidRPr="00876BAB">
        <w:rPr>
          <w:rtl/>
        </w:rPr>
        <w:t xml:space="preserve"> הנותנת מענה </w:t>
      </w:r>
      <w:r>
        <w:rPr>
          <w:rFonts w:hint="cs"/>
          <w:rtl/>
        </w:rPr>
        <w:t>חלקי</w:t>
      </w:r>
      <w:r w:rsidRPr="00876BAB">
        <w:rPr>
          <w:rtl/>
        </w:rPr>
        <w:t xml:space="preserve"> </w:t>
      </w:r>
      <w:r>
        <w:rPr>
          <w:rFonts w:hint="cs"/>
          <w:rtl/>
        </w:rPr>
        <w:t>ל</w:t>
      </w:r>
      <w:r>
        <w:rPr>
          <w:rtl/>
        </w:rPr>
        <w:t xml:space="preserve">מערכות </w:t>
      </w:r>
      <w:r w:rsidRPr="00876BAB">
        <w:rPr>
          <w:rtl/>
        </w:rPr>
        <w:t>תפעוליות</w:t>
      </w:r>
      <w:r>
        <w:rPr>
          <w:rFonts w:hint="cs"/>
          <w:rtl/>
        </w:rPr>
        <w:t xml:space="preserve"> ולא קיימות פלטפורמות המספקות מענה לסוגי המערכות האחרים.</w:t>
      </w:r>
    </w:p>
    <w:p w:rsidR="00E26AC7" w:rsidRDefault="00E26AC7" w:rsidP="00E26AC7">
      <w:pPr>
        <w:rPr>
          <w:rtl/>
        </w:rPr>
      </w:pPr>
      <w:r w:rsidRPr="00876BAB">
        <w:rPr>
          <w:rtl/>
        </w:rPr>
        <w:t>לפי הסקירה והמידע שמתקבל מחברות האנליסטים העולמיות, קיימות כיום פלטפורמות יישום ופיתוח המאפשרות חסכון של כ</w:t>
      </w:r>
      <w:r>
        <w:rPr>
          <w:rFonts w:hint="cs"/>
          <w:rtl/>
        </w:rPr>
        <w:t>-</w:t>
      </w:r>
      <w:r w:rsidRPr="00876BAB">
        <w:rPr>
          <w:rtl/>
        </w:rPr>
        <w:t>75% מעלויות ואורך הפיתוח בסוגים רחבים יותר של מערכות.</w:t>
      </w:r>
    </w:p>
    <w:p w:rsidR="00E26AC7" w:rsidRPr="00876BAB" w:rsidRDefault="00E26AC7" w:rsidP="00E26AC7">
      <w:pPr>
        <w:rPr>
          <w:rtl/>
        </w:rPr>
      </w:pPr>
      <w:r>
        <w:rPr>
          <w:rFonts w:hint="cs"/>
          <w:rtl/>
        </w:rPr>
        <w:t xml:space="preserve">משרד הבריאות מעוניין ליישם פלטפורמה שתקצר את מהלך הזמן שבין הגדרת דרישות ובין אספקת תוצר לשימוש בסוגי המערכות השונים, על מנת לתת מענה מיטבי ללקוחותיו בשיטה </w:t>
      </w:r>
      <w:proofErr w:type="spellStart"/>
      <w:r>
        <w:rPr>
          <w:rFonts w:hint="cs"/>
          <w:rtl/>
        </w:rPr>
        <w:t>אג'ילית</w:t>
      </w:r>
      <w:proofErr w:type="spellEnd"/>
      <w:r>
        <w:rPr>
          <w:rFonts w:hint="cs"/>
          <w:rtl/>
        </w:rPr>
        <w:t xml:space="preserve"> ככל האפשר, ותוך דגש הן על איכות התוצר והן על איכות הפיתוח.</w:t>
      </w:r>
    </w:p>
    <w:p w:rsidR="007C7646" w:rsidRPr="00B92941" w:rsidRDefault="007C7646" w:rsidP="00563A13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r w:rsidRPr="00B92941">
        <w:rPr>
          <w:rFonts w:cs="David" w:hint="eastAsia"/>
          <w:sz w:val="24"/>
          <w:szCs w:val="24"/>
          <w:rtl/>
        </w:rPr>
        <w:t>ניתן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לעיין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במסמכי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המכרז</w:t>
      </w:r>
      <w:r w:rsidR="00701007" w:rsidRPr="00701007">
        <w:rPr>
          <w:rFonts w:hint="eastAsia"/>
          <w:rtl/>
        </w:rPr>
        <w:t xml:space="preserve"> </w:t>
      </w:r>
      <w:r w:rsidR="00701007" w:rsidRPr="00B92941">
        <w:rPr>
          <w:rFonts w:cs="David" w:hint="eastAsia"/>
          <w:sz w:val="24"/>
          <w:szCs w:val="24"/>
          <w:rtl/>
        </w:rPr>
        <w:t>באתר</w:t>
      </w:r>
      <w:r w:rsidR="00701007" w:rsidRPr="00B92941">
        <w:rPr>
          <w:rFonts w:cs="David"/>
          <w:sz w:val="24"/>
          <w:szCs w:val="24"/>
          <w:rtl/>
        </w:rPr>
        <w:t xml:space="preserve"> </w:t>
      </w:r>
      <w:r w:rsidR="00701007" w:rsidRPr="00B92941">
        <w:rPr>
          <w:rFonts w:cs="David" w:hint="eastAsia"/>
          <w:sz w:val="24"/>
          <w:szCs w:val="24"/>
          <w:rtl/>
        </w:rPr>
        <w:t>האינטרנט</w:t>
      </w:r>
      <w:r w:rsidR="00701007" w:rsidRPr="00B92941">
        <w:rPr>
          <w:rFonts w:cs="David" w:hint="cs"/>
          <w:sz w:val="24"/>
          <w:szCs w:val="24"/>
          <w:rtl/>
        </w:rPr>
        <w:t xml:space="preserve">:  </w:t>
      </w:r>
      <w:r w:rsidRPr="00B92941">
        <w:rPr>
          <w:rFonts w:cs="David"/>
          <w:sz w:val="24"/>
          <w:szCs w:val="24"/>
          <w:rtl/>
        </w:rPr>
        <w:t xml:space="preserve"> </w:t>
      </w:r>
      <w:r w:rsidR="00701007" w:rsidRPr="00B92941">
        <w:rPr>
          <w:rFonts w:cs="David"/>
          <w:sz w:val="24"/>
          <w:szCs w:val="24"/>
        </w:rPr>
        <w:t>www.health.gov.il</w:t>
      </w:r>
      <w:r w:rsidR="00701007" w:rsidRPr="00B92941">
        <w:rPr>
          <w:rFonts w:cs="David"/>
          <w:sz w:val="24"/>
          <w:szCs w:val="24"/>
          <w:rtl/>
        </w:rPr>
        <w:t xml:space="preserve"> </w:t>
      </w:r>
      <w:r w:rsidR="00701007" w:rsidRPr="00B92941">
        <w:rPr>
          <w:rFonts w:cs="David" w:hint="eastAsia"/>
          <w:sz w:val="24"/>
          <w:szCs w:val="24"/>
          <w:rtl/>
        </w:rPr>
        <w:t>בעמוד</w:t>
      </w:r>
      <w:r w:rsidR="00701007" w:rsidRPr="00B92941">
        <w:rPr>
          <w:rFonts w:cs="David"/>
          <w:sz w:val="24"/>
          <w:szCs w:val="24"/>
          <w:rtl/>
        </w:rPr>
        <w:t xml:space="preserve"> "</w:t>
      </w:r>
      <w:r w:rsidR="00701007" w:rsidRPr="00B92941">
        <w:rPr>
          <w:rFonts w:cs="David" w:hint="eastAsia"/>
          <w:sz w:val="24"/>
          <w:szCs w:val="24"/>
          <w:rtl/>
        </w:rPr>
        <w:t>מכרזים</w:t>
      </w:r>
      <w:r w:rsidR="00701007" w:rsidRPr="00B92941">
        <w:rPr>
          <w:rFonts w:cs="David"/>
          <w:sz w:val="24"/>
          <w:szCs w:val="24"/>
          <w:rtl/>
        </w:rPr>
        <w:t>".</w:t>
      </w:r>
    </w:p>
    <w:p w:rsidR="007F649C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  <w:r w:rsidR="007F649C">
        <w:rPr>
          <w:rFonts w:cs="David" w:hint="cs"/>
          <w:sz w:val="24"/>
          <w:szCs w:val="24"/>
          <w:rtl/>
        </w:rPr>
        <w:t xml:space="preserve"> </w:t>
      </w:r>
    </w:p>
    <w:tbl>
      <w:tblPr>
        <w:bidiVisual/>
        <w:tblW w:w="0" w:type="auto"/>
        <w:tblInd w:w="81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51"/>
        <w:gridCol w:w="3118"/>
      </w:tblGrid>
      <w:tr w:rsidR="00824887" w:rsidTr="00680C91">
        <w:trPr>
          <w:trHeight w:val="256"/>
        </w:trPr>
        <w:tc>
          <w:tcPr>
            <w:tcW w:w="43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4887" w:rsidRPr="00824887" w:rsidRDefault="00824887" w:rsidP="00824887">
            <w:pPr>
              <w:bidi w:val="0"/>
              <w:jc w:val="right"/>
              <w:rPr>
                <w:b/>
                <w:bCs/>
              </w:rPr>
            </w:pPr>
            <w:r w:rsidRPr="00824887">
              <w:rPr>
                <w:rFonts w:hint="eastAsia"/>
                <w:b/>
                <w:bCs/>
                <w:rtl/>
              </w:rPr>
              <w:t>נושא</w:t>
            </w:r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4887" w:rsidRPr="00824887" w:rsidRDefault="00824887" w:rsidP="00824887">
            <w:pPr>
              <w:bidi w:val="0"/>
              <w:jc w:val="right"/>
              <w:rPr>
                <w:b/>
                <w:bCs/>
              </w:rPr>
            </w:pPr>
            <w:r w:rsidRPr="00824887">
              <w:rPr>
                <w:rFonts w:hint="eastAsia"/>
                <w:b/>
                <w:bCs/>
                <w:rtl/>
              </w:rPr>
              <w:t>מועד</w:t>
            </w:r>
          </w:p>
        </w:tc>
      </w:tr>
      <w:tr w:rsidR="00824887" w:rsidTr="00E26AC7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4887" w:rsidRPr="003330DA" w:rsidRDefault="00824887" w:rsidP="00824887">
            <w:pPr>
              <w:bidi w:val="0"/>
              <w:jc w:val="right"/>
            </w:pPr>
            <w:r w:rsidRPr="003330DA">
              <w:rPr>
                <w:rFonts w:hint="eastAsia"/>
                <w:rtl/>
              </w:rPr>
              <w:t>הפצת</w:t>
            </w:r>
            <w:r w:rsidRPr="003330DA">
              <w:rPr>
                <w:rtl/>
              </w:rPr>
              <w:t xml:space="preserve"> </w:t>
            </w:r>
            <w:r w:rsidRPr="003330DA">
              <w:rPr>
                <w:rFonts w:hint="eastAsia"/>
                <w:rtl/>
              </w:rPr>
              <w:t>המכרז</w:t>
            </w:r>
            <w:r w:rsidRPr="003330DA">
              <w:rPr>
                <w:rtl/>
              </w:rPr>
              <w:t xml:space="preserve"> </w:t>
            </w:r>
            <w:r w:rsidRPr="003330DA">
              <w:rPr>
                <w:rFonts w:hint="eastAsia"/>
                <w:rtl/>
              </w:rPr>
              <w:t>הפומבי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4887" w:rsidRPr="003330DA" w:rsidRDefault="00FE60E7" w:rsidP="00824887">
            <w:pPr>
              <w:bidi w:val="0"/>
              <w:jc w:val="right"/>
            </w:pPr>
            <w:r>
              <w:t>22/10/2018</w:t>
            </w:r>
          </w:p>
        </w:tc>
      </w:tr>
      <w:tr w:rsidR="00824887" w:rsidTr="00E26AC7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4887" w:rsidRPr="003330DA" w:rsidRDefault="00824887" w:rsidP="00E26AC7">
            <w:pPr>
              <w:bidi w:val="0"/>
              <w:jc w:val="right"/>
            </w:pPr>
            <w:r w:rsidRPr="003330DA">
              <w:rPr>
                <w:rFonts w:hint="eastAsia"/>
                <w:rtl/>
              </w:rPr>
              <w:t>מועד</w:t>
            </w:r>
            <w:r w:rsidRPr="003330DA">
              <w:rPr>
                <w:rtl/>
              </w:rPr>
              <w:t xml:space="preserve"> </w:t>
            </w:r>
            <w:r w:rsidRPr="003330DA">
              <w:rPr>
                <w:rFonts w:hint="eastAsia"/>
                <w:rtl/>
              </w:rPr>
              <w:t>אחרון</w:t>
            </w:r>
            <w:r w:rsidRPr="003330DA">
              <w:rPr>
                <w:rtl/>
              </w:rPr>
              <w:t xml:space="preserve"> </w:t>
            </w:r>
            <w:r w:rsidRPr="003330DA">
              <w:rPr>
                <w:rFonts w:hint="eastAsia"/>
                <w:rtl/>
              </w:rPr>
              <w:t>להעברת</w:t>
            </w:r>
            <w:r w:rsidRPr="003330DA">
              <w:rPr>
                <w:rtl/>
              </w:rPr>
              <w:t xml:space="preserve"> </w:t>
            </w:r>
            <w:r w:rsidRPr="003330DA">
              <w:rPr>
                <w:rFonts w:hint="eastAsia"/>
                <w:rtl/>
              </w:rPr>
              <w:t>שאלות</w:t>
            </w:r>
            <w:r w:rsidRPr="003330DA">
              <w:rPr>
                <w:rtl/>
              </w:rPr>
              <w:t xml:space="preserve"> </w:t>
            </w:r>
            <w:r w:rsidRPr="003330DA">
              <w:rPr>
                <w:rFonts w:hint="eastAsia"/>
                <w:rtl/>
              </w:rPr>
              <w:t>להבהרה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4887" w:rsidRPr="003330DA" w:rsidRDefault="00FE60E7" w:rsidP="00824887">
            <w:pPr>
              <w:bidi w:val="0"/>
              <w:jc w:val="right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8/11/2018 בשעה 12:00</w:t>
            </w:r>
          </w:p>
        </w:tc>
      </w:tr>
      <w:tr w:rsidR="00E26AC7" w:rsidTr="00E26AC7">
        <w:trPr>
          <w:trHeight w:val="256"/>
        </w:trPr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6AC7" w:rsidRPr="00051D50" w:rsidRDefault="00E26AC7" w:rsidP="00E26AC7">
            <w:pPr>
              <w:bidi w:val="0"/>
              <w:jc w:val="right"/>
            </w:pPr>
            <w:r w:rsidRPr="00051D50">
              <w:rPr>
                <w:rFonts w:hint="eastAsia"/>
                <w:rtl/>
              </w:rPr>
              <w:t>מועד</w:t>
            </w:r>
            <w:r w:rsidRPr="00051D50">
              <w:rPr>
                <w:rtl/>
              </w:rPr>
              <w:t xml:space="preserve"> </w:t>
            </w:r>
            <w:r w:rsidRPr="00051D50">
              <w:rPr>
                <w:rFonts w:hint="eastAsia"/>
                <w:rtl/>
              </w:rPr>
              <w:t>אחרון</w:t>
            </w:r>
            <w:r w:rsidRPr="00051D50">
              <w:rPr>
                <w:rtl/>
              </w:rPr>
              <w:t xml:space="preserve"> </w:t>
            </w:r>
            <w:r w:rsidRPr="00051D50">
              <w:rPr>
                <w:rFonts w:hint="eastAsia"/>
                <w:rtl/>
              </w:rPr>
              <w:t>לקבלת</w:t>
            </w:r>
            <w:r w:rsidRPr="00051D50">
              <w:rPr>
                <w:rtl/>
              </w:rPr>
              <w:t xml:space="preserve"> </w:t>
            </w:r>
            <w:r w:rsidRPr="00051D50">
              <w:rPr>
                <w:rFonts w:hint="eastAsia"/>
                <w:rtl/>
              </w:rPr>
              <w:t>ההצעות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6AC7" w:rsidRPr="003330DA" w:rsidRDefault="00FE60E7" w:rsidP="00FE60E7">
            <w:pPr>
              <w:rPr>
                <w:rFonts w:hint="cs"/>
                <w:rtl/>
              </w:rPr>
            </w:pPr>
            <w:r>
              <w:t>6/12/2018</w:t>
            </w:r>
            <w:r>
              <w:rPr>
                <w:rFonts w:hint="cs"/>
                <w:rtl/>
              </w:rPr>
              <w:t xml:space="preserve"> בשעה 13:00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  <w:bookmarkStart w:id="1" w:name="_GoBack"/>
      <w:bookmarkEnd w:id="1"/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B07EA"/>
    <w:multiLevelType w:val="hybridMultilevel"/>
    <w:tmpl w:val="91F0067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BA03D32"/>
    <w:multiLevelType w:val="hybridMultilevel"/>
    <w:tmpl w:val="E34A14B2"/>
    <w:lvl w:ilvl="0" w:tplc="57A27852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1" w:tplc="58A8B1B6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2" w:tplc="35B24F4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3" w:tplc="A7E4541A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4" w:tplc="D14010A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5" w:tplc="50FC560E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6" w:tplc="E2CAFB5A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7" w:tplc="5BD0CFCA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  <w:lvl w:ilvl="8" w:tplc="2B68847A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Arial" w:hAnsi="Arial" w:hint="default"/>
      </w:rPr>
    </w:lvl>
  </w:abstractNum>
  <w:abstractNum w:abstractNumId="2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1956DFA"/>
    <w:multiLevelType w:val="hybridMultilevel"/>
    <w:tmpl w:val="4FFCD9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050C43"/>
    <w:multiLevelType w:val="hybridMultilevel"/>
    <w:tmpl w:val="3E665F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7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7"/>
  </w:num>
  <w:num w:numId="3">
    <w:abstractNumId w:val="2"/>
  </w:num>
  <w:num w:numId="4">
    <w:abstractNumId w:val="8"/>
  </w:num>
  <w:num w:numId="5">
    <w:abstractNumId w:val="14"/>
  </w:num>
  <w:num w:numId="6">
    <w:abstractNumId w:val="13"/>
  </w:num>
  <w:num w:numId="7">
    <w:abstractNumId w:val="15"/>
  </w:num>
  <w:num w:numId="8">
    <w:abstractNumId w:val="12"/>
  </w:num>
  <w:num w:numId="9">
    <w:abstractNumId w:val="9"/>
  </w:num>
  <w:num w:numId="10">
    <w:abstractNumId w:val="5"/>
  </w:num>
  <w:num w:numId="11">
    <w:abstractNumId w:val="7"/>
  </w:num>
  <w:num w:numId="12">
    <w:abstractNumId w:val="11"/>
  </w:num>
  <w:num w:numId="13">
    <w:abstractNumId w:val="3"/>
  </w:num>
  <w:num w:numId="14">
    <w:abstractNumId w:val="10"/>
  </w:num>
  <w:num w:numId="15">
    <w:abstractNumId w:val="6"/>
  </w:num>
  <w:num w:numId="16">
    <w:abstractNumId w:val="4"/>
  </w:num>
  <w:num w:numId="17">
    <w:abstractNumId w:val="0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0717E"/>
    <w:rsid w:val="000321A2"/>
    <w:rsid w:val="00081C97"/>
    <w:rsid w:val="00097189"/>
    <w:rsid w:val="000D181D"/>
    <w:rsid w:val="001167B8"/>
    <w:rsid w:val="001C63F7"/>
    <w:rsid w:val="002244A5"/>
    <w:rsid w:val="00361320"/>
    <w:rsid w:val="003A7028"/>
    <w:rsid w:val="003D5591"/>
    <w:rsid w:val="004416C6"/>
    <w:rsid w:val="004C74B1"/>
    <w:rsid w:val="004D0EED"/>
    <w:rsid w:val="004E0515"/>
    <w:rsid w:val="00513EC8"/>
    <w:rsid w:val="00516CDF"/>
    <w:rsid w:val="00543F15"/>
    <w:rsid w:val="00557662"/>
    <w:rsid w:val="00563A13"/>
    <w:rsid w:val="005F2C36"/>
    <w:rsid w:val="00680C91"/>
    <w:rsid w:val="00683C85"/>
    <w:rsid w:val="006D5EC5"/>
    <w:rsid w:val="00701007"/>
    <w:rsid w:val="00754BB7"/>
    <w:rsid w:val="007C7646"/>
    <w:rsid w:val="007F649C"/>
    <w:rsid w:val="00824887"/>
    <w:rsid w:val="00831FCF"/>
    <w:rsid w:val="0086511E"/>
    <w:rsid w:val="008D1893"/>
    <w:rsid w:val="009D653F"/>
    <w:rsid w:val="009D7449"/>
    <w:rsid w:val="00A75FC2"/>
    <w:rsid w:val="00B40E3E"/>
    <w:rsid w:val="00B60BF4"/>
    <w:rsid w:val="00B6558E"/>
    <w:rsid w:val="00B92941"/>
    <w:rsid w:val="00BE6912"/>
    <w:rsid w:val="00C53D9E"/>
    <w:rsid w:val="00C57691"/>
    <w:rsid w:val="00CA16EB"/>
    <w:rsid w:val="00DC775E"/>
    <w:rsid w:val="00DD4AAB"/>
    <w:rsid w:val="00E0230B"/>
    <w:rsid w:val="00E26AC7"/>
    <w:rsid w:val="00E724C4"/>
    <w:rsid w:val="00ED51DF"/>
    <w:rsid w:val="00ED5534"/>
    <w:rsid w:val="00EE3685"/>
    <w:rsid w:val="00FB1C60"/>
    <w:rsid w:val="00FC4D63"/>
    <w:rsid w:val="00FE6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0FE2BA"/>
  <w15:docId w15:val="{1E816B37-E8F1-45B5-977D-F96D5A3A1A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383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7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221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צבי סחייק</cp:lastModifiedBy>
  <cp:revision>11</cp:revision>
  <dcterms:created xsi:type="dcterms:W3CDTF">2018-06-28T14:23:00Z</dcterms:created>
  <dcterms:modified xsi:type="dcterms:W3CDTF">2018-10-18T06:50:00Z</dcterms:modified>
</cp:coreProperties>
</file>